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3A" w:rsidRDefault="00FC7F3A" w:rsidP="00FC7F3A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A50F75">
        <w:rPr>
          <w:rFonts w:ascii="Times New Roman" w:hAnsi="Times New Roman"/>
          <w:b/>
          <w:sz w:val="24"/>
          <w:szCs w:val="24"/>
        </w:rPr>
        <w:t>ACTE NECESARE</w:t>
      </w:r>
      <w:r w:rsidR="00573D32">
        <w:rPr>
          <w:rFonts w:ascii="Times New Roman" w:hAnsi="Times New Roman"/>
          <w:b/>
          <w:sz w:val="24"/>
          <w:szCs w:val="24"/>
        </w:rPr>
        <w:t xml:space="preserve"> </w:t>
      </w:r>
      <w:r w:rsidRPr="00A50F75">
        <w:rPr>
          <w:rFonts w:ascii="Times New Roman" w:hAnsi="Times New Roman"/>
          <w:b/>
          <w:sz w:val="24"/>
          <w:szCs w:val="24"/>
        </w:rPr>
        <w:t xml:space="preserve"> PENTRU</w:t>
      </w:r>
      <w:r w:rsidR="00573D32">
        <w:rPr>
          <w:rFonts w:ascii="Times New Roman" w:hAnsi="Times New Roman"/>
          <w:b/>
          <w:sz w:val="24"/>
          <w:szCs w:val="24"/>
        </w:rPr>
        <w:t xml:space="preserve"> </w:t>
      </w:r>
      <w:r w:rsidRPr="00A50F75">
        <w:rPr>
          <w:rFonts w:ascii="Times New Roman" w:hAnsi="Times New Roman"/>
          <w:b/>
          <w:sz w:val="24"/>
          <w:szCs w:val="24"/>
        </w:rPr>
        <w:t xml:space="preserve"> EVALUAREA</w:t>
      </w:r>
      <w:r w:rsidR="00573D32">
        <w:rPr>
          <w:rFonts w:ascii="Times New Roman" w:hAnsi="Times New Roman"/>
          <w:b/>
          <w:sz w:val="24"/>
          <w:szCs w:val="24"/>
        </w:rPr>
        <w:t xml:space="preserve">  ÎN  VEDEREA ÎNCADRĂRII/REÎNCADRĂRII </w:t>
      </w:r>
      <w:r w:rsidR="00EA2685">
        <w:rPr>
          <w:rFonts w:ascii="Times New Roman" w:hAnsi="Times New Roman"/>
          <w:b/>
          <w:sz w:val="24"/>
          <w:szCs w:val="24"/>
        </w:rPr>
        <w:t xml:space="preserve"> ÎN GRAD </w:t>
      </w:r>
      <w:r w:rsidRPr="00A50F75">
        <w:rPr>
          <w:rFonts w:ascii="Times New Roman" w:hAnsi="Times New Roman"/>
          <w:b/>
          <w:sz w:val="24"/>
          <w:szCs w:val="24"/>
        </w:rPr>
        <w:t xml:space="preserve"> </w:t>
      </w:r>
      <w:r w:rsidR="00EA2685">
        <w:rPr>
          <w:rFonts w:ascii="Times New Roman" w:hAnsi="Times New Roman"/>
          <w:b/>
          <w:sz w:val="24"/>
          <w:szCs w:val="24"/>
        </w:rPr>
        <w:t>DE</w:t>
      </w:r>
      <w:r w:rsidR="00573D32">
        <w:rPr>
          <w:rFonts w:ascii="Times New Roman" w:hAnsi="Times New Roman"/>
          <w:b/>
          <w:sz w:val="24"/>
          <w:szCs w:val="24"/>
        </w:rPr>
        <w:t xml:space="preserve"> </w:t>
      </w:r>
      <w:r w:rsidR="00EA2685">
        <w:rPr>
          <w:rFonts w:ascii="Times New Roman" w:hAnsi="Times New Roman"/>
          <w:b/>
          <w:sz w:val="24"/>
          <w:szCs w:val="24"/>
        </w:rPr>
        <w:t xml:space="preserve"> HANDICAP  </w:t>
      </w:r>
      <w:r w:rsidR="00573D32">
        <w:rPr>
          <w:rFonts w:ascii="Times New Roman" w:hAnsi="Times New Roman"/>
          <w:b/>
          <w:sz w:val="24"/>
          <w:szCs w:val="24"/>
        </w:rPr>
        <w:t>A COPILULUI</w:t>
      </w:r>
      <w:r w:rsidR="00EA2685">
        <w:rPr>
          <w:rFonts w:ascii="Times New Roman" w:hAnsi="Times New Roman"/>
          <w:b/>
          <w:sz w:val="24"/>
          <w:szCs w:val="24"/>
        </w:rPr>
        <w:t xml:space="preserve">  </w:t>
      </w:r>
    </w:p>
    <w:p w:rsidR="00573D32" w:rsidRPr="00A50F75" w:rsidRDefault="00573D32" w:rsidP="00FC7F3A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C7F3A" w:rsidRPr="00A50F75" w:rsidRDefault="00FC7F3A" w:rsidP="00FC7F3A">
      <w:pPr>
        <w:pStyle w:val="Listparagraf"/>
        <w:spacing w:line="276" w:lineRule="auto"/>
        <w:ind w:left="0"/>
        <w:jc w:val="both"/>
        <w:rPr>
          <w:lang w:val="ro-RO"/>
        </w:rPr>
      </w:pPr>
      <w:r w:rsidRPr="00A50F75">
        <w:rPr>
          <w:lang w:val="ro-RO"/>
        </w:rPr>
        <w:t>□ 2</w:t>
      </w:r>
      <w:r w:rsidR="00A07CB5">
        <w:rPr>
          <w:lang w:val="ro-RO"/>
        </w:rPr>
        <w:t xml:space="preserve"> (două)</w:t>
      </w:r>
      <w:r w:rsidRPr="00A50F75">
        <w:rPr>
          <w:lang w:val="ro-RO"/>
        </w:rPr>
        <w:t xml:space="preserve"> copii după actul de identitate al copilului (certificat de naștere/carte de identitate)</w:t>
      </w:r>
    </w:p>
    <w:p w:rsidR="00FC7F3A" w:rsidRPr="00A50F75" w:rsidRDefault="00FC7F3A" w:rsidP="00FC7F3A">
      <w:pPr>
        <w:pStyle w:val="Listparagraf"/>
        <w:spacing w:line="276" w:lineRule="auto"/>
        <w:ind w:left="0"/>
        <w:jc w:val="both"/>
        <w:rPr>
          <w:lang w:val="ro-RO"/>
        </w:rPr>
      </w:pPr>
      <w:r w:rsidRPr="00A50F75">
        <w:rPr>
          <w:lang w:val="ro-RO"/>
        </w:rPr>
        <w:t>□ 2</w:t>
      </w:r>
      <w:r w:rsidR="00A07CB5">
        <w:rPr>
          <w:lang w:val="ro-RO"/>
        </w:rPr>
        <w:t xml:space="preserve"> (două)</w:t>
      </w:r>
      <w:r w:rsidRPr="00A50F75">
        <w:rPr>
          <w:lang w:val="ro-RO"/>
        </w:rPr>
        <w:t xml:space="preserve"> copii ale actelor de identitate ale părinților/reprezentantului legal;</w:t>
      </w:r>
    </w:p>
    <w:p w:rsidR="00FC7F3A" w:rsidRDefault="00FC7F3A" w:rsidP="00FC7F3A">
      <w:pPr>
        <w:pStyle w:val="Listparagraf"/>
        <w:spacing w:line="276" w:lineRule="auto"/>
        <w:ind w:left="0"/>
        <w:jc w:val="both"/>
        <w:rPr>
          <w:lang w:val="ro-RO"/>
        </w:rPr>
      </w:pPr>
      <w:r w:rsidRPr="00A50F75">
        <w:rPr>
          <w:lang w:val="ro-RO"/>
        </w:rPr>
        <w:t>□ O copie a documentului prin care se face dovada că persoana care depune cererea este reprezentantul legal al copilului (hotărâre a instanței/hotărâre a comisiei pentru protecția copilului);</w:t>
      </w:r>
    </w:p>
    <w:p w:rsidR="00426A78" w:rsidRPr="00A50F75" w:rsidRDefault="00426A78" w:rsidP="00FC7F3A">
      <w:pPr>
        <w:pStyle w:val="Listparagraf"/>
        <w:spacing w:line="276" w:lineRule="auto"/>
        <w:ind w:left="0"/>
        <w:jc w:val="both"/>
        <w:rPr>
          <w:lang w:val="ro-RO"/>
        </w:rPr>
      </w:pPr>
      <w:r w:rsidRPr="00A50F75">
        <w:rPr>
          <w:lang w:val="ro-RO"/>
        </w:rPr>
        <w:t>□</w:t>
      </w:r>
      <w:r>
        <w:rPr>
          <w:lang w:val="ro-RO"/>
        </w:rPr>
        <w:t xml:space="preserve"> Cerere de evaluare</w:t>
      </w:r>
      <w:bookmarkStart w:id="0" w:name="_GoBack"/>
      <w:bookmarkEnd w:id="0"/>
      <w:r w:rsidR="00EE2EDE">
        <w:rPr>
          <w:lang w:val="ro-RO"/>
        </w:rPr>
        <w:t xml:space="preserve"> ( tipizat – se completează la sediul DGASPC Alba - </w:t>
      </w:r>
      <w:r w:rsidR="00EE2EDE" w:rsidRPr="00702F33">
        <w:rPr>
          <w:b/>
          <w:lang w:val="ro-RO"/>
        </w:rPr>
        <w:t>Anexa 4</w:t>
      </w:r>
      <w:r w:rsidR="00702F33">
        <w:rPr>
          <w:lang w:val="ro-RO"/>
        </w:rPr>
        <w:t>);</w:t>
      </w:r>
    </w:p>
    <w:p w:rsidR="00FC7F3A" w:rsidRPr="00A50F75" w:rsidRDefault="00FC7F3A" w:rsidP="00FC7F3A">
      <w:pPr>
        <w:pStyle w:val="Listparagraf"/>
        <w:spacing w:line="276" w:lineRule="auto"/>
        <w:ind w:left="0"/>
        <w:jc w:val="both"/>
        <w:rPr>
          <w:lang w:val="ro-RO"/>
        </w:rPr>
      </w:pPr>
      <w:r w:rsidRPr="00A50F75">
        <w:rPr>
          <w:lang w:val="ro-RO"/>
        </w:rPr>
        <w:t>□ Ancheta socială de la SPAS/primărie;</w:t>
      </w:r>
    </w:p>
    <w:p w:rsidR="00FC7F3A" w:rsidRPr="00A50F75" w:rsidRDefault="00FC7F3A" w:rsidP="00FC7F3A">
      <w:pPr>
        <w:pStyle w:val="Listparagraf"/>
        <w:spacing w:line="276" w:lineRule="auto"/>
        <w:ind w:left="0"/>
        <w:jc w:val="both"/>
        <w:rPr>
          <w:lang w:val="ro-RO"/>
        </w:rPr>
      </w:pPr>
      <w:r w:rsidRPr="00A50F75">
        <w:rPr>
          <w:lang w:val="ro-RO"/>
        </w:rPr>
        <w:t>□ Fișa medicală sintetică de la medicul de familie</w:t>
      </w:r>
      <w:r w:rsidR="00702F33">
        <w:rPr>
          <w:lang w:val="ro-RO"/>
        </w:rPr>
        <w:t xml:space="preserve"> (tipizat – </w:t>
      </w:r>
      <w:r w:rsidR="00702F33" w:rsidRPr="00702F33">
        <w:rPr>
          <w:b/>
          <w:lang w:val="ro-RO"/>
        </w:rPr>
        <w:t>Anexa 7</w:t>
      </w:r>
      <w:r w:rsidR="00702F33">
        <w:rPr>
          <w:lang w:val="ro-RO"/>
        </w:rPr>
        <w:t>);</w:t>
      </w:r>
    </w:p>
    <w:p w:rsidR="00FC7F3A" w:rsidRPr="00A50F75" w:rsidRDefault="00FC7F3A" w:rsidP="00FC7F3A">
      <w:pPr>
        <w:pStyle w:val="Listparagraf"/>
        <w:spacing w:line="276" w:lineRule="auto"/>
        <w:ind w:left="0"/>
        <w:jc w:val="both"/>
        <w:rPr>
          <w:lang w:val="ro-RO"/>
        </w:rPr>
      </w:pPr>
      <w:r w:rsidRPr="00A50F75">
        <w:rPr>
          <w:lang w:val="ro-RO"/>
        </w:rPr>
        <w:t>□ Certificatul medical tip A</w:t>
      </w:r>
      <w:r w:rsidR="00702F33">
        <w:rPr>
          <w:lang w:val="ro-RO"/>
        </w:rPr>
        <w:t>5 de la medicul de specialitate care</w:t>
      </w:r>
      <w:r w:rsidRPr="00A50F75">
        <w:rPr>
          <w:lang w:val="ro-RO"/>
        </w:rPr>
        <w:t xml:space="preserve"> să conţină:</w:t>
      </w:r>
    </w:p>
    <w:p w:rsidR="00FC7F3A" w:rsidRPr="00A50F75" w:rsidRDefault="00A07CB5" w:rsidP="00FC7F3A">
      <w:pPr>
        <w:pStyle w:val="Listparagraf"/>
        <w:jc w:val="both"/>
        <w:rPr>
          <w:lang w:val="ro-RO"/>
        </w:rPr>
      </w:pPr>
      <w:r>
        <w:rPr>
          <w:lang w:val="ro-RO"/>
        </w:rPr>
        <w:t></w:t>
      </w:r>
      <w:r>
        <w:rPr>
          <w:lang w:val="ro-RO"/>
        </w:rPr>
        <w:tab/>
        <w:t>diagnostic complet;</w:t>
      </w:r>
    </w:p>
    <w:p w:rsidR="009F0200" w:rsidRPr="00A50F75" w:rsidRDefault="009F0200" w:rsidP="00FC7F3A">
      <w:pPr>
        <w:pStyle w:val="Listparagraf"/>
        <w:jc w:val="both"/>
        <w:rPr>
          <w:lang w:val="ro-RO"/>
        </w:rPr>
      </w:pPr>
      <w:r w:rsidRPr="00A50F75">
        <w:rPr>
          <w:lang w:val="ro-RO"/>
        </w:rPr>
        <w:t></w:t>
      </w:r>
      <w:r w:rsidRPr="00A50F75">
        <w:rPr>
          <w:lang w:val="ro-RO"/>
        </w:rPr>
        <w:tab/>
        <w:t>cod boală</w:t>
      </w:r>
      <w:r w:rsidR="00A07CB5">
        <w:rPr>
          <w:lang w:val="ro-RO"/>
        </w:rPr>
        <w:t>;</w:t>
      </w:r>
    </w:p>
    <w:p w:rsidR="00FC7F3A" w:rsidRPr="00A50F75" w:rsidRDefault="00FC7F3A" w:rsidP="00FC7F3A">
      <w:pPr>
        <w:pStyle w:val="Listparagraf"/>
        <w:jc w:val="both"/>
        <w:rPr>
          <w:lang w:val="ro-RO"/>
        </w:rPr>
      </w:pPr>
      <w:r w:rsidRPr="00A50F75">
        <w:rPr>
          <w:lang w:val="ro-RO"/>
        </w:rPr>
        <w:t></w:t>
      </w:r>
      <w:r w:rsidRPr="00A50F75">
        <w:rPr>
          <w:lang w:val="ro-RO"/>
        </w:rPr>
        <w:tab/>
        <w:t>stadiul evolutiv al bolii</w:t>
      </w:r>
      <w:r w:rsidR="00A07CB5">
        <w:rPr>
          <w:lang w:val="ro-RO"/>
        </w:rPr>
        <w:t>;</w:t>
      </w:r>
    </w:p>
    <w:p w:rsidR="00FC7F3A" w:rsidRPr="00A50F75" w:rsidRDefault="00FC7F3A" w:rsidP="00FC7F3A">
      <w:pPr>
        <w:pStyle w:val="Listparagraf"/>
        <w:jc w:val="both"/>
        <w:rPr>
          <w:lang w:val="ro-RO"/>
        </w:rPr>
      </w:pPr>
      <w:r w:rsidRPr="00A50F75">
        <w:rPr>
          <w:lang w:val="ro-RO"/>
        </w:rPr>
        <w:t></w:t>
      </w:r>
      <w:r w:rsidRPr="00A50F75">
        <w:rPr>
          <w:lang w:val="ro-RO"/>
        </w:rPr>
        <w:tab/>
        <w:t>complicaţiile bo</w:t>
      </w:r>
      <w:r w:rsidR="00A07CB5">
        <w:rPr>
          <w:lang w:val="ro-RO"/>
        </w:rPr>
        <w:t>lii;</w:t>
      </w:r>
    </w:p>
    <w:p w:rsidR="00FC7F3A" w:rsidRPr="00A50F75" w:rsidRDefault="00FC7F3A" w:rsidP="00FC7F3A">
      <w:pPr>
        <w:pStyle w:val="Listparagraf"/>
        <w:jc w:val="both"/>
        <w:rPr>
          <w:lang w:val="ro-RO"/>
        </w:rPr>
      </w:pPr>
      <w:r w:rsidRPr="00A50F75">
        <w:rPr>
          <w:lang w:val="ro-RO"/>
        </w:rPr>
        <w:t></w:t>
      </w:r>
      <w:r w:rsidRPr="00A50F75">
        <w:rPr>
          <w:lang w:val="ro-RO"/>
        </w:rPr>
        <w:tab/>
        <w:t>tratament</w:t>
      </w:r>
      <w:r w:rsidR="00A07CB5">
        <w:rPr>
          <w:lang w:val="ro-RO"/>
        </w:rPr>
        <w:t>ul</w:t>
      </w:r>
      <w:r w:rsidRPr="00A50F75">
        <w:rPr>
          <w:lang w:val="ro-RO"/>
        </w:rPr>
        <w:t xml:space="preserve"> efectuat</w:t>
      </w:r>
      <w:r w:rsidR="00A07CB5">
        <w:rPr>
          <w:lang w:val="ro-RO"/>
        </w:rPr>
        <w:t>;</w:t>
      </w:r>
    </w:p>
    <w:p w:rsidR="00A07CB5" w:rsidRDefault="00FC7F3A" w:rsidP="00FC7F3A">
      <w:pPr>
        <w:pStyle w:val="Listparagraf"/>
        <w:jc w:val="both"/>
        <w:rPr>
          <w:lang w:val="ro-RO"/>
        </w:rPr>
      </w:pPr>
      <w:r w:rsidRPr="00A50F75">
        <w:rPr>
          <w:lang w:val="ro-RO"/>
        </w:rPr>
        <w:t></w:t>
      </w:r>
      <w:r w:rsidRPr="00A50F75">
        <w:rPr>
          <w:lang w:val="ro-RO"/>
        </w:rPr>
        <w:tab/>
        <w:t>implicaţiile b</w:t>
      </w:r>
      <w:r w:rsidR="00A07CB5">
        <w:rPr>
          <w:lang w:val="ro-RO"/>
        </w:rPr>
        <w:t>olii asupra funcţiilor organice;</w:t>
      </w:r>
    </w:p>
    <w:p w:rsidR="00FC7F3A" w:rsidRPr="00A50F75" w:rsidRDefault="00A07CB5" w:rsidP="00A07CB5">
      <w:pPr>
        <w:pStyle w:val="Listparagraf"/>
        <w:ind w:left="0"/>
        <w:jc w:val="both"/>
        <w:rPr>
          <w:lang w:val="ro-RO"/>
        </w:rPr>
      </w:pPr>
      <w:r w:rsidRPr="00A50F75">
        <w:rPr>
          <w:lang w:val="ro-RO"/>
        </w:rPr>
        <w:t>□</w:t>
      </w:r>
      <w:r>
        <w:rPr>
          <w:lang w:val="ro-RO"/>
        </w:rPr>
        <w:t xml:space="preserve"> </w:t>
      </w:r>
      <w:r w:rsidR="00FC7F3A" w:rsidRPr="00A50F75">
        <w:rPr>
          <w:lang w:val="ro-RO"/>
        </w:rPr>
        <w:t>Copii ale documentelor medicale adiționale la certificatul medical de tip A5 (scrisoare medicală, bilete de externare);</w:t>
      </w:r>
    </w:p>
    <w:p w:rsidR="00702F33" w:rsidRDefault="00FC7F3A" w:rsidP="00BD1D0C">
      <w:pPr>
        <w:pStyle w:val="Listparagraf"/>
        <w:spacing w:line="276" w:lineRule="auto"/>
        <w:ind w:left="284" w:hanging="284"/>
        <w:jc w:val="both"/>
        <w:rPr>
          <w:lang w:val="ro-RO"/>
        </w:rPr>
      </w:pPr>
      <w:r w:rsidRPr="00A50F75">
        <w:rPr>
          <w:lang w:val="ro-RO"/>
        </w:rPr>
        <w:t>□ Fișa de evaluare psihologică</w:t>
      </w:r>
      <w:r w:rsidR="00702F33">
        <w:rPr>
          <w:lang w:val="ro-RO"/>
        </w:rPr>
        <w:t xml:space="preserve"> (tipizat – </w:t>
      </w:r>
      <w:r w:rsidR="00702F33" w:rsidRPr="00702F33">
        <w:rPr>
          <w:b/>
          <w:lang w:val="ro-RO"/>
        </w:rPr>
        <w:t>Anexa 8</w:t>
      </w:r>
      <w:r w:rsidR="00702F33">
        <w:rPr>
          <w:lang w:val="ro-RO"/>
        </w:rPr>
        <w:t>)</w:t>
      </w:r>
      <w:r w:rsidRPr="00A50F75">
        <w:rPr>
          <w:lang w:val="ro-RO"/>
        </w:rPr>
        <w:t xml:space="preserve"> de la un psiholog atestat în psihologie clinică</w:t>
      </w:r>
      <w:r w:rsidR="00702F33">
        <w:rPr>
          <w:lang w:val="ro-RO"/>
        </w:rPr>
        <w:t xml:space="preserve"> </w:t>
      </w:r>
      <w:r w:rsidR="00702F33" w:rsidRPr="00702F33">
        <w:rPr>
          <w:b/>
          <w:lang w:val="ro-RO"/>
        </w:rPr>
        <w:t>obligatorie</w:t>
      </w:r>
      <w:r w:rsidR="00702F33">
        <w:rPr>
          <w:lang w:val="ro-RO"/>
        </w:rPr>
        <w:t>:</w:t>
      </w:r>
    </w:p>
    <w:p w:rsidR="00702F33" w:rsidRDefault="00702F33" w:rsidP="00702F33">
      <w:pPr>
        <w:pStyle w:val="Listparagraf"/>
        <w:spacing w:line="276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 </w:t>
      </w:r>
      <w:r w:rsidR="00A50F75">
        <w:rPr>
          <w:lang w:val="ro-RO"/>
        </w:rPr>
        <w:t xml:space="preserve">1. </w:t>
      </w:r>
      <w:r>
        <w:rPr>
          <w:lang w:val="ro-RO"/>
        </w:rPr>
        <w:t>L</w:t>
      </w:r>
      <w:r w:rsidR="00FC7F3A" w:rsidRPr="00A50F75">
        <w:rPr>
          <w:lang w:val="ro-RO"/>
        </w:rPr>
        <w:t>a prima cerere d</w:t>
      </w:r>
      <w:r w:rsidR="00A50F75">
        <w:rPr>
          <w:lang w:val="ro-RO"/>
        </w:rPr>
        <w:t xml:space="preserve">e încadrare în grad de handicap; </w:t>
      </w:r>
    </w:p>
    <w:p w:rsidR="00702F33" w:rsidRDefault="00702F33" w:rsidP="00702F33">
      <w:pPr>
        <w:pStyle w:val="Listparagraf"/>
        <w:spacing w:line="276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 </w:t>
      </w:r>
      <w:r w:rsidR="00A50F75">
        <w:rPr>
          <w:lang w:val="ro-RO"/>
        </w:rPr>
        <w:t>2.</w:t>
      </w:r>
      <w:r>
        <w:rPr>
          <w:lang w:val="ro-RO"/>
        </w:rPr>
        <w:t xml:space="preserve"> Î</w:t>
      </w:r>
      <w:r w:rsidR="00FC7F3A" w:rsidRPr="00A50F75">
        <w:rPr>
          <w:lang w:val="ro-RO"/>
        </w:rPr>
        <w:t>n cazul copiilor cu dizabilități m</w:t>
      </w:r>
      <w:r w:rsidR="00A50F75">
        <w:rPr>
          <w:lang w:val="ro-RO"/>
        </w:rPr>
        <w:t xml:space="preserve">intale, psihice sau asociate; </w:t>
      </w:r>
    </w:p>
    <w:p w:rsidR="00FC7F3A" w:rsidRPr="00A50F75" w:rsidRDefault="00702F33" w:rsidP="00702F33">
      <w:pPr>
        <w:pStyle w:val="Listparagraf"/>
        <w:spacing w:line="276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 </w:t>
      </w:r>
      <w:r w:rsidR="00A50F75">
        <w:rPr>
          <w:lang w:val="ro-RO"/>
        </w:rPr>
        <w:t xml:space="preserve">3. </w:t>
      </w:r>
      <w:r>
        <w:rPr>
          <w:lang w:val="ro-RO"/>
        </w:rPr>
        <w:t>Î</w:t>
      </w:r>
      <w:r w:rsidR="00FC7F3A" w:rsidRPr="00A50F75">
        <w:rPr>
          <w:lang w:val="ro-RO"/>
        </w:rPr>
        <w:t>n cazul copiilor c</w:t>
      </w:r>
      <w:r>
        <w:rPr>
          <w:lang w:val="ro-RO"/>
        </w:rPr>
        <w:t>u HIV/SIDA sau boală canceroasă.</w:t>
      </w:r>
    </w:p>
    <w:p w:rsidR="00FC7F3A" w:rsidRPr="00A50F75" w:rsidRDefault="00FC7F3A" w:rsidP="00BD1D0C">
      <w:pPr>
        <w:pStyle w:val="Listparagraf"/>
        <w:spacing w:line="276" w:lineRule="auto"/>
        <w:ind w:left="0"/>
        <w:jc w:val="both"/>
        <w:rPr>
          <w:lang w:val="ro-RO"/>
        </w:rPr>
      </w:pPr>
      <w:r w:rsidRPr="00A50F75">
        <w:rPr>
          <w:lang w:val="ro-RO"/>
        </w:rPr>
        <w:t>□ F</w:t>
      </w:r>
      <w:r w:rsidRPr="00A50F75">
        <w:rPr>
          <w:bCs/>
          <w:lang w:val="ro-RO"/>
        </w:rPr>
        <w:t>ișa psihopedagogic</w:t>
      </w:r>
      <w:r w:rsidRPr="00A50F75">
        <w:rPr>
          <w:lang w:val="ro-RO"/>
        </w:rPr>
        <w:t>ă (dacă copilul urmează o formă de învățământ)</w:t>
      </w:r>
      <w:r w:rsidR="00702F33">
        <w:rPr>
          <w:lang w:val="ro-RO"/>
        </w:rPr>
        <w:t xml:space="preserve"> (tipizat </w:t>
      </w:r>
      <w:r w:rsidR="00702F33" w:rsidRPr="00BD1D0C">
        <w:rPr>
          <w:b/>
          <w:lang w:val="ro-RO"/>
        </w:rPr>
        <w:t>– Anexa 9</w:t>
      </w:r>
      <w:r w:rsidR="00702F33">
        <w:rPr>
          <w:lang w:val="ro-RO"/>
        </w:rPr>
        <w:t>)</w:t>
      </w:r>
      <w:r w:rsidRPr="00A50F75">
        <w:rPr>
          <w:bCs/>
          <w:lang w:val="ro-RO"/>
        </w:rPr>
        <w:t>;</w:t>
      </w:r>
    </w:p>
    <w:p w:rsidR="00FC7F3A" w:rsidRPr="00A50F75" w:rsidRDefault="00FC7F3A" w:rsidP="00BD1D0C">
      <w:pPr>
        <w:pStyle w:val="Listparagraf"/>
        <w:spacing w:line="276" w:lineRule="auto"/>
        <w:ind w:left="284" w:hanging="284"/>
        <w:jc w:val="both"/>
        <w:rPr>
          <w:lang w:val="ro-RO"/>
        </w:rPr>
      </w:pPr>
      <w:r w:rsidRPr="00A50F75">
        <w:rPr>
          <w:lang w:val="ro-RO"/>
        </w:rPr>
        <w:t>□ O copie a c</w:t>
      </w:r>
      <w:r w:rsidRPr="00A50F75">
        <w:rPr>
          <w:bCs/>
          <w:lang w:val="ro-RO"/>
        </w:rPr>
        <w:t>ertificatului de încadrare în grad de handicap în vigoare (la reevaluare);</w:t>
      </w:r>
    </w:p>
    <w:p w:rsidR="00FC7F3A" w:rsidRPr="00A50F75" w:rsidRDefault="00BD1D0C" w:rsidP="00BD1D0C">
      <w:pPr>
        <w:pStyle w:val="Listparagraf"/>
        <w:spacing w:line="276" w:lineRule="auto"/>
        <w:ind w:left="284" w:hanging="284"/>
        <w:jc w:val="both"/>
        <w:rPr>
          <w:lang w:val="ro-RO"/>
        </w:rPr>
      </w:pPr>
      <w:r>
        <w:rPr>
          <w:lang w:val="ro-RO"/>
        </w:rPr>
        <w:t xml:space="preserve">□ </w:t>
      </w:r>
      <w:r w:rsidR="00FC7F3A" w:rsidRPr="00A50F75">
        <w:rPr>
          <w:lang w:val="ro-RO"/>
        </w:rPr>
        <w:t>O copie a c</w:t>
      </w:r>
      <w:r w:rsidR="00FC7F3A" w:rsidRPr="00A50F75">
        <w:rPr>
          <w:bCs/>
          <w:lang w:val="ro-RO"/>
        </w:rPr>
        <w:t>ertificatului de orientare școlară și profesională în vigoare (atunci când este cazul);</w:t>
      </w:r>
    </w:p>
    <w:p w:rsidR="00FC7F3A" w:rsidRPr="00A50F75" w:rsidRDefault="00FC7F3A" w:rsidP="00FC7F3A">
      <w:pPr>
        <w:pStyle w:val="Listparagraf"/>
        <w:spacing w:line="276" w:lineRule="auto"/>
        <w:ind w:left="0"/>
        <w:jc w:val="both"/>
        <w:rPr>
          <w:lang w:val="ro-RO"/>
        </w:rPr>
      </w:pPr>
    </w:p>
    <w:p w:rsidR="00FC7F3A" w:rsidRDefault="00FC7F3A" w:rsidP="00FC7F3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0F75">
        <w:rPr>
          <w:rFonts w:ascii="Times New Roman" w:hAnsi="Times New Roman"/>
          <w:sz w:val="24"/>
          <w:szCs w:val="24"/>
        </w:rPr>
        <w:t>Documentele</w:t>
      </w:r>
      <w:r w:rsidR="00BD1D0C">
        <w:rPr>
          <w:rFonts w:ascii="Times New Roman" w:hAnsi="Times New Roman"/>
          <w:sz w:val="24"/>
          <w:szCs w:val="24"/>
        </w:rPr>
        <w:t>, menționate</w:t>
      </w:r>
      <w:r w:rsidRPr="00A50F75">
        <w:rPr>
          <w:rFonts w:ascii="Times New Roman" w:hAnsi="Times New Roman"/>
          <w:sz w:val="24"/>
          <w:szCs w:val="24"/>
        </w:rPr>
        <w:t xml:space="preserve"> de mai sus</w:t>
      </w:r>
      <w:r w:rsidR="00BD1D0C">
        <w:rPr>
          <w:rFonts w:ascii="Times New Roman" w:hAnsi="Times New Roman"/>
          <w:sz w:val="24"/>
          <w:szCs w:val="24"/>
        </w:rPr>
        <w:t>,</w:t>
      </w:r>
      <w:r w:rsidRPr="00A50F75">
        <w:rPr>
          <w:rFonts w:ascii="Times New Roman" w:hAnsi="Times New Roman"/>
          <w:sz w:val="24"/>
          <w:szCs w:val="24"/>
        </w:rPr>
        <w:t xml:space="preserve"> trebuie depuse la S</w:t>
      </w:r>
      <w:r w:rsidR="00702F33">
        <w:rPr>
          <w:rFonts w:ascii="Times New Roman" w:hAnsi="Times New Roman"/>
          <w:sz w:val="24"/>
          <w:szCs w:val="24"/>
        </w:rPr>
        <w:t xml:space="preserve">erviciul de </w:t>
      </w:r>
      <w:r w:rsidRPr="00A50F75">
        <w:rPr>
          <w:rFonts w:ascii="Times New Roman" w:hAnsi="Times New Roman"/>
          <w:sz w:val="24"/>
          <w:szCs w:val="24"/>
        </w:rPr>
        <w:t>E</w:t>
      </w:r>
      <w:r w:rsidR="00702F33">
        <w:rPr>
          <w:rFonts w:ascii="Times New Roman" w:hAnsi="Times New Roman"/>
          <w:sz w:val="24"/>
          <w:szCs w:val="24"/>
        </w:rPr>
        <w:t xml:space="preserve">valuare </w:t>
      </w:r>
      <w:r w:rsidRPr="00A50F75">
        <w:rPr>
          <w:rFonts w:ascii="Times New Roman" w:hAnsi="Times New Roman"/>
          <w:sz w:val="24"/>
          <w:szCs w:val="24"/>
        </w:rPr>
        <w:t>C</w:t>
      </w:r>
      <w:r w:rsidR="00702F33">
        <w:rPr>
          <w:rFonts w:ascii="Times New Roman" w:hAnsi="Times New Roman"/>
          <w:sz w:val="24"/>
          <w:szCs w:val="24"/>
        </w:rPr>
        <w:t xml:space="preserve">omplexă </w:t>
      </w:r>
      <w:r w:rsidRPr="00A50F75">
        <w:rPr>
          <w:rFonts w:ascii="Times New Roman" w:hAnsi="Times New Roman"/>
          <w:sz w:val="24"/>
          <w:szCs w:val="24"/>
        </w:rPr>
        <w:t>C</w:t>
      </w:r>
      <w:r w:rsidR="00702F33">
        <w:rPr>
          <w:rFonts w:ascii="Times New Roman" w:hAnsi="Times New Roman"/>
          <w:sz w:val="24"/>
          <w:szCs w:val="24"/>
        </w:rPr>
        <w:t>opii (SECC) din cadrul DGASPC Alba</w:t>
      </w:r>
      <w:r w:rsidR="00BD1D0C">
        <w:rPr>
          <w:rFonts w:ascii="Times New Roman" w:hAnsi="Times New Roman"/>
          <w:sz w:val="24"/>
          <w:szCs w:val="24"/>
        </w:rPr>
        <w:t xml:space="preserve"> în ziua</w:t>
      </w:r>
      <w:r w:rsidRPr="00A50F75">
        <w:rPr>
          <w:rFonts w:ascii="Times New Roman" w:hAnsi="Times New Roman"/>
          <w:sz w:val="24"/>
          <w:szCs w:val="24"/>
        </w:rPr>
        <w:t xml:space="preserve"> programării </w:t>
      </w:r>
      <w:r w:rsidR="00BD1D0C">
        <w:rPr>
          <w:rFonts w:ascii="Times New Roman" w:hAnsi="Times New Roman"/>
          <w:sz w:val="24"/>
          <w:szCs w:val="24"/>
        </w:rPr>
        <w:t xml:space="preserve">făcute </w:t>
      </w:r>
      <w:r w:rsidR="00BD1D0C" w:rsidRPr="00BD1D0C">
        <w:rPr>
          <w:rFonts w:ascii="Times New Roman" w:hAnsi="Times New Roman"/>
          <w:b/>
          <w:sz w:val="24"/>
          <w:szCs w:val="24"/>
          <w:u w:val="single"/>
        </w:rPr>
        <w:t xml:space="preserve">doar </w:t>
      </w:r>
      <w:r w:rsidRPr="00BD1D0C">
        <w:rPr>
          <w:rFonts w:ascii="Times New Roman" w:hAnsi="Times New Roman"/>
          <w:b/>
          <w:sz w:val="24"/>
          <w:szCs w:val="24"/>
          <w:u w:val="single"/>
        </w:rPr>
        <w:t>d</w:t>
      </w:r>
      <w:r w:rsidRPr="00A50F75">
        <w:rPr>
          <w:rFonts w:ascii="Times New Roman" w:hAnsi="Times New Roman"/>
          <w:b/>
          <w:sz w:val="24"/>
          <w:szCs w:val="24"/>
          <w:u w:val="single"/>
        </w:rPr>
        <w:t>e către părinți</w:t>
      </w:r>
      <w:r w:rsidR="00BD1D0C">
        <w:rPr>
          <w:rFonts w:ascii="Times New Roman" w:hAnsi="Times New Roman"/>
          <w:b/>
          <w:sz w:val="24"/>
          <w:szCs w:val="24"/>
          <w:u w:val="single"/>
        </w:rPr>
        <w:t>i</w:t>
      </w:r>
      <w:r w:rsidRPr="00A50F75">
        <w:rPr>
          <w:rFonts w:ascii="Times New Roman" w:hAnsi="Times New Roman"/>
          <w:b/>
          <w:sz w:val="24"/>
          <w:szCs w:val="24"/>
          <w:u w:val="single"/>
        </w:rPr>
        <w:t xml:space="preserve"> sau aparținătorii legali ai copilului.</w:t>
      </w:r>
    </w:p>
    <w:p w:rsidR="00BD1D0C" w:rsidRDefault="00702F33" w:rsidP="00FC7F3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</w:t>
      </w:r>
      <w:r w:rsidR="00BD1D0C">
        <w:rPr>
          <w:rFonts w:ascii="Times New Roman" w:hAnsi="Times New Roman"/>
          <w:b/>
          <w:sz w:val="24"/>
          <w:szCs w:val="24"/>
          <w:u w:val="single"/>
        </w:rPr>
        <w:t xml:space="preserve">ramarea se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fac</w:t>
      </w:r>
      <w:r w:rsidR="00BD1D0C">
        <w:rPr>
          <w:rFonts w:ascii="Times New Roman" w:hAnsi="Times New Roman"/>
          <w:b/>
          <w:sz w:val="24"/>
          <w:szCs w:val="24"/>
          <w:u w:val="single"/>
        </w:rPr>
        <w:t>e:</w:t>
      </w:r>
    </w:p>
    <w:p w:rsidR="00BD1D0C" w:rsidRPr="00BD1D0C" w:rsidRDefault="00702F33" w:rsidP="00BD1D0C">
      <w:pPr>
        <w:pStyle w:val="Listparagraf"/>
        <w:numPr>
          <w:ilvl w:val="0"/>
          <w:numId w:val="2"/>
        </w:numPr>
        <w:jc w:val="both"/>
        <w:rPr>
          <w:b/>
          <w:u w:val="single"/>
        </w:rPr>
      </w:pPr>
      <w:r w:rsidRPr="00BD1D0C">
        <w:rPr>
          <w:b/>
          <w:u w:val="single"/>
        </w:rPr>
        <w:t xml:space="preserve">la </w:t>
      </w:r>
      <w:proofErr w:type="spellStart"/>
      <w:r w:rsidRPr="00BD1D0C">
        <w:rPr>
          <w:b/>
          <w:u w:val="single"/>
        </w:rPr>
        <w:t>sediul</w:t>
      </w:r>
      <w:proofErr w:type="spellEnd"/>
      <w:r w:rsidRPr="00BD1D0C">
        <w:rPr>
          <w:b/>
          <w:u w:val="single"/>
        </w:rPr>
        <w:t xml:space="preserve"> DGASPC Alba</w:t>
      </w:r>
      <w:r w:rsidR="00BD1D0C" w:rsidRPr="00BD1D0C">
        <w:rPr>
          <w:b/>
          <w:u w:val="single"/>
        </w:rPr>
        <w:t xml:space="preserve"> - Serviciul de Evaluare Complexă Copii, camera 10;</w:t>
      </w:r>
    </w:p>
    <w:p w:rsidR="00EE086F" w:rsidRPr="00EE086F" w:rsidRDefault="00BD1D0C" w:rsidP="00EE086F">
      <w:pPr>
        <w:pStyle w:val="Listparagraf"/>
        <w:numPr>
          <w:ilvl w:val="0"/>
          <w:numId w:val="2"/>
        </w:numPr>
        <w:jc w:val="both"/>
        <w:rPr>
          <w:b/>
          <w:u w:val="single"/>
        </w:rPr>
      </w:pPr>
      <w:proofErr w:type="spellStart"/>
      <w:proofErr w:type="gramStart"/>
      <w:r w:rsidRPr="00BD1D0C">
        <w:rPr>
          <w:b/>
          <w:u w:val="single"/>
        </w:rPr>
        <w:t>telefonic</w:t>
      </w:r>
      <w:proofErr w:type="spellEnd"/>
      <w:proofErr w:type="gramEnd"/>
      <w:r w:rsidRPr="00BD1D0C">
        <w:rPr>
          <w:b/>
          <w:u w:val="single"/>
        </w:rPr>
        <w:t xml:space="preserve"> la </w:t>
      </w:r>
      <w:proofErr w:type="spellStart"/>
      <w:r w:rsidRPr="00BD1D0C">
        <w:rPr>
          <w:b/>
          <w:u w:val="single"/>
        </w:rPr>
        <w:t>numărul</w:t>
      </w:r>
      <w:proofErr w:type="spellEnd"/>
      <w:r w:rsidRPr="00BD1D0C">
        <w:rPr>
          <w:b/>
          <w:u w:val="single"/>
        </w:rPr>
        <w:t xml:space="preserve"> de telefon: 0258-818266, interior 207.</w:t>
      </w:r>
      <w:r w:rsidRPr="00BD1D0C">
        <w:t xml:space="preserve"> </w:t>
      </w:r>
    </w:p>
    <w:p w:rsidR="00EE086F" w:rsidRDefault="00EE086F" w:rsidP="00EE086F">
      <w:pPr>
        <w:pStyle w:val="Listparagraf"/>
        <w:ind w:left="1428"/>
        <w:jc w:val="both"/>
        <w:rPr>
          <w:b/>
          <w:u w:val="single"/>
        </w:rPr>
      </w:pPr>
    </w:p>
    <w:p w:rsidR="00EE086F" w:rsidRDefault="00EE086F" w:rsidP="00EE086F">
      <w:pPr>
        <w:pStyle w:val="Listparagraf"/>
        <w:ind w:left="0"/>
        <w:jc w:val="both"/>
        <w:rPr>
          <w:b/>
          <w:lang w:val="ro-RO"/>
        </w:rPr>
      </w:pPr>
      <w:r>
        <w:rPr>
          <w:lang w:val="ro-RO"/>
        </w:rPr>
        <w:tab/>
      </w:r>
      <w:r w:rsidRPr="00EE086F">
        <w:rPr>
          <w:b/>
          <w:lang w:val="ro-RO"/>
        </w:rPr>
        <w:t>Pentru</w:t>
      </w:r>
      <w:r w:rsidRPr="00EE086F">
        <w:rPr>
          <w:lang w:val="ro-RO"/>
        </w:rPr>
        <w:t xml:space="preserve"> </w:t>
      </w:r>
      <w:r w:rsidRPr="00EE086F">
        <w:rPr>
          <w:b/>
          <w:lang w:val="ro-RO"/>
        </w:rPr>
        <w:t>copilul încadrat în grad de handicap</w:t>
      </w:r>
      <w:r w:rsidRPr="00EE086F">
        <w:rPr>
          <w:lang w:val="ro-RO"/>
        </w:rPr>
        <w:t xml:space="preserve">, </w:t>
      </w:r>
      <w:r w:rsidRPr="00EE086F">
        <w:rPr>
          <w:b/>
          <w:u w:val="single"/>
          <w:lang w:val="ro-RO"/>
        </w:rPr>
        <w:t>programarea</w:t>
      </w:r>
      <w:r w:rsidRPr="00EE086F">
        <w:rPr>
          <w:b/>
          <w:lang w:val="ro-RO"/>
        </w:rPr>
        <w:t xml:space="preserve"> pentru reevaluare în vederea reîncadrării în grad de handicap</w:t>
      </w:r>
      <w:r w:rsidRPr="00EE086F">
        <w:rPr>
          <w:b/>
          <w:u w:val="single"/>
          <w:lang w:val="ro-RO"/>
        </w:rPr>
        <w:t>,</w:t>
      </w:r>
      <w:r w:rsidRPr="00EE086F">
        <w:rPr>
          <w:u w:val="single"/>
          <w:lang w:val="ro-RO"/>
        </w:rPr>
        <w:t xml:space="preserve"> </w:t>
      </w:r>
      <w:r w:rsidRPr="00EE086F">
        <w:rPr>
          <w:b/>
          <w:u w:val="single"/>
          <w:lang w:val="ro-RO"/>
        </w:rPr>
        <w:t>trebuie făcută cu 60 de zile înainte</w:t>
      </w:r>
      <w:r w:rsidRPr="00EE086F">
        <w:rPr>
          <w:b/>
          <w:lang w:val="ro-RO"/>
        </w:rPr>
        <w:t xml:space="preserve"> de expirarea certificatului de încadrare în grad de handicap existent.</w:t>
      </w:r>
      <w:r>
        <w:rPr>
          <w:b/>
          <w:lang w:val="ro-RO"/>
        </w:rPr>
        <w:t xml:space="preserve"> </w:t>
      </w:r>
    </w:p>
    <w:p w:rsidR="00EE086F" w:rsidRPr="00EE086F" w:rsidRDefault="00EE086F" w:rsidP="00EE086F">
      <w:pPr>
        <w:pStyle w:val="Listparagraf"/>
        <w:ind w:left="0"/>
        <w:jc w:val="both"/>
        <w:rPr>
          <w:b/>
          <w:u w:val="single"/>
          <w:lang w:val="ro-RO"/>
        </w:rPr>
      </w:pPr>
    </w:p>
    <w:p w:rsidR="00FC7F3A" w:rsidRPr="00A50F75" w:rsidRDefault="00EA2685" w:rsidP="00FC7F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="00FC7F3A" w:rsidRPr="00A50F75">
        <w:rPr>
          <w:rFonts w:ascii="Times New Roman" w:hAnsi="Times New Roman"/>
          <w:sz w:val="24"/>
          <w:szCs w:val="24"/>
        </w:rPr>
        <w:t>n cazul părinţilor plecaţi in străinătate trebuie depus la dosar actul cu persoana desemnată ca reprezentant legal al copilulu</w:t>
      </w:r>
      <w:r w:rsidR="00BB5DC0">
        <w:rPr>
          <w:rFonts w:ascii="Times New Roman" w:hAnsi="Times New Roman"/>
          <w:sz w:val="24"/>
          <w:szCs w:val="24"/>
        </w:rPr>
        <w:t>i (curatela, hotărârea sau sent</w:t>
      </w:r>
      <w:r w:rsidR="00FC7F3A" w:rsidRPr="00A50F75">
        <w:rPr>
          <w:rFonts w:ascii="Times New Roman" w:hAnsi="Times New Roman"/>
          <w:sz w:val="24"/>
          <w:szCs w:val="24"/>
        </w:rPr>
        <w:t>ința civilă de plasament, etc.) şi documentul cu prestaţiile de care beneficiază copilul pe teritoriul statului in care au reşedinţa/domiciliul părinţii (daca este cazul).</w:t>
      </w:r>
    </w:p>
    <w:p w:rsidR="00FC7F3A" w:rsidRPr="00A50F75" w:rsidRDefault="00FC7F3A" w:rsidP="00FC7F3A">
      <w:pPr>
        <w:rPr>
          <w:rFonts w:ascii="Times New Roman" w:hAnsi="Times New Roman"/>
          <w:sz w:val="24"/>
          <w:szCs w:val="24"/>
        </w:rPr>
      </w:pPr>
    </w:p>
    <w:p w:rsidR="00FC7F3A" w:rsidRPr="00BB5DC0" w:rsidRDefault="00FC7F3A" w:rsidP="00F41B0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5DC0">
        <w:rPr>
          <w:rFonts w:ascii="Times New Roman" w:hAnsi="Times New Roman"/>
          <w:b/>
          <w:sz w:val="24"/>
          <w:szCs w:val="24"/>
          <w:u w:val="single"/>
        </w:rPr>
        <w:t>COPILUL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 xml:space="preserve"> TREBUIE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 Î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 xml:space="preserve">NSOŢIT 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>DE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 xml:space="preserve"> UNUL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 xml:space="preserve"> DIN 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 xml:space="preserve">PĂRINŢI 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>SAU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 xml:space="preserve"> DE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 xml:space="preserve"> PERSOANA DESEMNATĂ 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>LEGAL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 xml:space="preserve"> SĂ</w:t>
      </w:r>
      <w:r w:rsidR="00BB5DC0">
        <w:rPr>
          <w:rFonts w:ascii="Times New Roman" w:hAnsi="Times New Roman"/>
          <w:b/>
          <w:sz w:val="24"/>
          <w:szCs w:val="24"/>
          <w:u w:val="single"/>
        </w:rPr>
        <w:t xml:space="preserve">  Î</w:t>
      </w:r>
      <w:r w:rsidRPr="00BB5DC0">
        <w:rPr>
          <w:rFonts w:ascii="Times New Roman" w:hAnsi="Times New Roman"/>
          <w:b/>
          <w:sz w:val="24"/>
          <w:szCs w:val="24"/>
          <w:u w:val="single"/>
        </w:rPr>
        <w:t>L REPREZINTE</w:t>
      </w:r>
      <w:r w:rsidR="00BB5DC0"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FC7F3A" w:rsidRPr="00BB5DC0" w:rsidSect="00EE086F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4CF"/>
    <w:multiLevelType w:val="hybridMultilevel"/>
    <w:tmpl w:val="68D4FE5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169DE"/>
    <w:multiLevelType w:val="hybridMultilevel"/>
    <w:tmpl w:val="607A8FE8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7B82"/>
    <w:rsid w:val="00286248"/>
    <w:rsid w:val="002C4045"/>
    <w:rsid w:val="004267D7"/>
    <w:rsid w:val="00426A78"/>
    <w:rsid w:val="00573D32"/>
    <w:rsid w:val="00692AE3"/>
    <w:rsid w:val="00702F33"/>
    <w:rsid w:val="007A5154"/>
    <w:rsid w:val="00830105"/>
    <w:rsid w:val="0084372D"/>
    <w:rsid w:val="00963E6D"/>
    <w:rsid w:val="009F0200"/>
    <w:rsid w:val="00A07A96"/>
    <w:rsid w:val="00A07CB5"/>
    <w:rsid w:val="00A47B82"/>
    <w:rsid w:val="00A50F75"/>
    <w:rsid w:val="00BB5DC0"/>
    <w:rsid w:val="00BD1D0C"/>
    <w:rsid w:val="00E8535A"/>
    <w:rsid w:val="00EA2685"/>
    <w:rsid w:val="00EE086F"/>
    <w:rsid w:val="00EE2EDE"/>
    <w:rsid w:val="00F41B0A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2D"/>
    <w:pPr>
      <w:suppressAutoHyphens/>
      <w:spacing w:after="200" w:line="276" w:lineRule="auto"/>
    </w:pPr>
    <w:rPr>
      <w:rFonts w:ascii="Calibri" w:eastAsia="Calibri" w:hAnsi="Calibri" w:cs="Times New Roman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84372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RelatiiPubliceE</cp:lastModifiedBy>
  <cp:revision>14</cp:revision>
  <dcterms:created xsi:type="dcterms:W3CDTF">2017-01-10T07:04:00Z</dcterms:created>
  <dcterms:modified xsi:type="dcterms:W3CDTF">2017-01-13T07:02:00Z</dcterms:modified>
</cp:coreProperties>
</file>